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87" w:rsidRPr="00DD0F07" w:rsidRDefault="00E35687" w:rsidP="00E35687">
      <w:pPr>
        <w:pStyle w:val="paragraph"/>
        <w:widowControl w:val="0"/>
        <w:jc w:val="center"/>
        <w:textAlignment w:val="baseline"/>
        <w:rPr>
          <w:sz w:val="26"/>
          <w:szCs w:val="26"/>
        </w:rPr>
      </w:pPr>
      <w:r w:rsidRPr="00DD0F07">
        <w:rPr>
          <w:rStyle w:val="normaltextrun1"/>
          <w:b/>
          <w:bCs/>
          <w:color w:val="1F497D"/>
          <w:sz w:val="26"/>
          <w:szCs w:val="26"/>
        </w:rPr>
        <w:t>Филиал АО «Концерн Росэнергоатом»</w:t>
      </w:r>
    </w:p>
    <w:p w:rsidR="00E35687" w:rsidRPr="00DD0F07" w:rsidRDefault="00E35687" w:rsidP="00E35687">
      <w:pPr>
        <w:widowControl w:val="0"/>
        <w:spacing w:before="120" w:after="120" w:line="240" w:lineRule="auto"/>
        <w:ind w:right="425"/>
        <w:jc w:val="center"/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</w:pPr>
      <w:r w:rsidRPr="00DD0F07"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  <w:t>«</w:t>
      </w:r>
      <w:proofErr w:type="spellStart"/>
      <w:r w:rsidRPr="00DD0F07"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  <w:t>Билибинская</w:t>
      </w:r>
      <w:proofErr w:type="spellEnd"/>
      <w:r w:rsidRPr="00DD0F07"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  <w:t xml:space="preserve"> атомная станция»</w:t>
      </w:r>
    </w:p>
    <w:p w:rsidR="00E35687" w:rsidRPr="00DD0F07" w:rsidRDefault="00E35687" w:rsidP="00E35687">
      <w:pPr>
        <w:widowControl w:val="0"/>
        <w:spacing w:before="120" w:after="120" w:line="240" w:lineRule="auto"/>
        <w:ind w:right="425"/>
        <w:jc w:val="center"/>
        <w:rPr>
          <w:rFonts w:ascii="Times New Roman" w:hAnsi="Times New Roman"/>
          <w:sz w:val="26"/>
          <w:szCs w:val="26"/>
        </w:rPr>
      </w:pPr>
    </w:p>
    <w:p w:rsidR="00E35687" w:rsidRPr="00DD0F07" w:rsidRDefault="00E35687" w:rsidP="00E35687">
      <w:pPr>
        <w:widowControl w:val="0"/>
        <w:spacing w:before="120" w:after="120" w:line="240" w:lineRule="auto"/>
        <w:jc w:val="center"/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</w:pPr>
      <w:r w:rsidRPr="00DD0F07"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  <w:t>Цех тепловых подземных коммуникаций (ЦТПК), участок по обслуживанию и эксплуатации базового склада топлива (БСТ)</w:t>
      </w:r>
    </w:p>
    <w:p w:rsidR="00091963" w:rsidRDefault="00091963"/>
    <w:p w:rsidR="00E35687" w:rsidRPr="00CB67CF" w:rsidRDefault="00E35687" w:rsidP="00E35687">
      <w:pPr>
        <w:pStyle w:val="a3"/>
        <w:widowControl w:val="0"/>
        <w:spacing w:before="120" w:after="120" w:line="240" w:lineRule="auto"/>
        <w:ind w:right="425"/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</w:pPr>
      <w:r w:rsidRPr="00CB67CF"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  <w:t xml:space="preserve">Слесарь по обслуживанию оборудования электростанций </w:t>
      </w:r>
    </w:p>
    <w:p w:rsidR="00E35687" w:rsidRDefault="00E35687" w:rsidP="00E35687">
      <w:pPr>
        <w:widowControl w:val="0"/>
        <w:spacing w:before="120" w:after="120" w:line="240" w:lineRule="auto"/>
        <w:ind w:right="425"/>
        <w:rPr>
          <w:rFonts w:ascii="Times New Roman" w:hAnsi="Times New Roman"/>
          <w:b/>
          <w:bCs/>
          <w:color w:val="1F497D"/>
          <w:sz w:val="26"/>
          <w:szCs w:val="26"/>
        </w:rPr>
      </w:pPr>
      <w:r w:rsidRPr="00DD0F07">
        <w:rPr>
          <w:rFonts w:ascii="Times New Roman" w:hAnsi="Times New Roman"/>
          <w:b/>
          <w:bCs/>
          <w:color w:val="1F497D"/>
          <w:sz w:val="26"/>
          <w:szCs w:val="26"/>
        </w:rPr>
        <w:t>Требования:</w:t>
      </w:r>
    </w:p>
    <w:p w:rsidR="00E35687" w:rsidRPr="0023538B" w:rsidRDefault="00E35687" w:rsidP="00E35687">
      <w:pPr>
        <w:pStyle w:val="a3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23538B">
        <w:rPr>
          <w:rFonts w:ascii="Times New Roman" w:hAnsi="Times New Roman"/>
          <w:sz w:val="26"/>
          <w:szCs w:val="26"/>
        </w:rPr>
        <w:t>Среднее общее (полное) образования без предъявления требований к стажу работы.</w:t>
      </w:r>
    </w:p>
    <w:p w:rsidR="00E35687" w:rsidRDefault="00E35687" w:rsidP="00E35687">
      <w:pPr>
        <w:widowControl w:val="0"/>
        <w:spacing w:before="120" w:after="120" w:line="240" w:lineRule="auto"/>
        <w:ind w:right="425"/>
        <w:rPr>
          <w:rFonts w:ascii="Times New Roman" w:hAnsi="Times New Roman"/>
          <w:b/>
          <w:bCs/>
          <w:color w:val="1F497D"/>
          <w:sz w:val="26"/>
          <w:szCs w:val="26"/>
        </w:rPr>
      </w:pPr>
    </w:p>
    <w:p w:rsidR="00E35687" w:rsidRPr="00FF0DF4" w:rsidRDefault="00E35687" w:rsidP="00E35687">
      <w:pPr>
        <w:widowControl w:val="0"/>
        <w:spacing w:after="0"/>
        <w:jc w:val="both"/>
        <w:rPr>
          <w:rFonts w:ascii="Times New Roman" w:hAnsi="Times New Roman"/>
          <w:b/>
          <w:bCs/>
          <w:color w:val="1F4E79" w:themeColor="accent1" w:themeShade="80"/>
          <w:sz w:val="26"/>
          <w:szCs w:val="26"/>
        </w:rPr>
      </w:pPr>
      <w:r w:rsidRPr="00FF0DF4">
        <w:rPr>
          <w:rFonts w:ascii="Times New Roman" w:hAnsi="Times New Roman"/>
          <w:b/>
          <w:bCs/>
          <w:color w:val="1F4E79" w:themeColor="accent1" w:themeShade="80"/>
          <w:sz w:val="26"/>
          <w:szCs w:val="26"/>
        </w:rPr>
        <w:t>Дополнительные требования:</w:t>
      </w:r>
    </w:p>
    <w:p w:rsidR="00E35687" w:rsidRPr="00832C79" w:rsidRDefault="00E35687" w:rsidP="00E35687">
      <w:pPr>
        <w:pStyle w:val="a3"/>
        <w:widowControl w:val="0"/>
        <w:numPr>
          <w:ilvl w:val="0"/>
          <w:numId w:val="3"/>
        </w:numPr>
        <w:tabs>
          <w:tab w:val="left" w:pos="9356"/>
        </w:tabs>
        <w:spacing w:before="120" w:after="120" w:line="240" w:lineRule="auto"/>
        <w:jc w:val="both"/>
        <w:rPr>
          <w:rFonts w:ascii="Times New Roman" w:hAnsi="Times New Roman"/>
          <w:b/>
          <w:bCs/>
          <w:color w:val="1F497D"/>
          <w:sz w:val="26"/>
          <w:szCs w:val="26"/>
        </w:rPr>
      </w:pPr>
      <w:r w:rsidRPr="00FF0DF4">
        <w:rPr>
          <w:rFonts w:ascii="Times New Roman" w:hAnsi="Times New Roman"/>
          <w:sz w:val="26"/>
          <w:szCs w:val="26"/>
        </w:rPr>
        <w:t xml:space="preserve">знание законов и иных нормативных правовых актов Российской Федерации, методических и нормативных документов по техническому обслуживанию и ремонту оборудования, зданий, сооружений, систем тепло-, газо-, водоснабжения и водоотведения (в объемах, необходимых для данной должности); </w:t>
      </w:r>
    </w:p>
    <w:p w:rsidR="00E35687" w:rsidRPr="00832C79" w:rsidRDefault="00E35687" w:rsidP="00E35687">
      <w:pPr>
        <w:widowControl w:val="0"/>
        <w:tabs>
          <w:tab w:val="left" w:pos="9356"/>
        </w:tabs>
        <w:spacing w:before="120" w:after="120" w:line="240" w:lineRule="auto"/>
        <w:jc w:val="both"/>
        <w:rPr>
          <w:rFonts w:ascii="Times New Roman" w:hAnsi="Times New Roman"/>
          <w:b/>
          <w:bCs/>
          <w:color w:val="1F497D"/>
          <w:sz w:val="26"/>
          <w:szCs w:val="26"/>
        </w:rPr>
      </w:pPr>
    </w:p>
    <w:p w:rsidR="00E35687" w:rsidRPr="00FF0DF4" w:rsidRDefault="00E35687" w:rsidP="00E35687">
      <w:pPr>
        <w:widowControl w:val="0"/>
        <w:spacing w:before="120" w:after="120" w:line="240" w:lineRule="auto"/>
        <w:ind w:right="425"/>
        <w:rPr>
          <w:rFonts w:ascii="Times New Roman" w:hAnsi="Times New Roman"/>
          <w:b/>
          <w:bCs/>
          <w:color w:val="1F497D"/>
          <w:sz w:val="26"/>
          <w:szCs w:val="26"/>
        </w:rPr>
      </w:pPr>
      <w:r w:rsidRPr="00FF0DF4">
        <w:rPr>
          <w:rFonts w:ascii="Times New Roman" w:hAnsi="Times New Roman"/>
          <w:b/>
          <w:bCs/>
          <w:color w:val="1F497D"/>
          <w:sz w:val="26"/>
          <w:szCs w:val="26"/>
        </w:rPr>
        <w:t>Обязанности:</w:t>
      </w:r>
    </w:p>
    <w:p w:rsidR="00E35687" w:rsidRPr="00FF0DF4" w:rsidRDefault="00E35687" w:rsidP="00E3568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F0DF4">
        <w:rPr>
          <w:rFonts w:ascii="Times New Roman" w:hAnsi="Times New Roman"/>
          <w:sz w:val="26"/>
          <w:szCs w:val="26"/>
        </w:rPr>
        <w:t>роизводить монтаж и ремонт обор</w:t>
      </w:r>
      <w:r>
        <w:rPr>
          <w:rFonts w:ascii="Times New Roman" w:hAnsi="Times New Roman"/>
          <w:sz w:val="26"/>
          <w:szCs w:val="26"/>
        </w:rPr>
        <w:t>удования, инженерных сетей ЦТПК;</w:t>
      </w:r>
    </w:p>
    <w:p w:rsidR="00E35687" w:rsidRPr="00FF0DF4" w:rsidRDefault="00E35687" w:rsidP="00E3568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F0DF4">
        <w:rPr>
          <w:rFonts w:ascii="Times New Roman" w:hAnsi="Times New Roman"/>
          <w:sz w:val="26"/>
          <w:szCs w:val="26"/>
        </w:rPr>
        <w:t>одготавливать свое рабочее место, инструмент, приспособления и соде</w:t>
      </w:r>
      <w:r>
        <w:rPr>
          <w:rFonts w:ascii="Times New Roman" w:hAnsi="Times New Roman"/>
          <w:sz w:val="26"/>
          <w:szCs w:val="26"/>
        </w:rPr>
        <w:t>ржать их в надлежащем состоянии;</w:t>
      </w:r>
    </w:p>
    <w:p w:rsidR="00E35687" w:rsidRPr="00FF0DF4" w:rsidRDefault="00E35687" w:rsidP="00E3568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F0DF4">
        <w:rPr>
          <w:rFonts w:ascii="Times New Roman" w:hAnsi="Times New Roman"/>
          <w:sz w:val="26"/>
          <w:szCs w:val="26"/>
        </w:rPr>
        <w:t>оддерживать чистоту в закрепленных помещениях, на закрепл</w:t>
      </w:r>
      <w:r>
        <w:rPr>
          <w:rFonts w:ascii="Times New Roman" w:hAnsi="Times New Roman"/>
          <w:sz w:val="26"/>
          <w:szCs w:val="26"/>
        </w:rPr>
        <w:t>енной территории и оборудовании;</w:t>
      </w:r>
    </w:p>
    <w:p w:rsidR="00E35687" w:rsidRPr="00FF0DF4" w:rsidRDefault="00E35687" w:rsidP="00E3568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FF0DF4">
        <w:rPr>
          <w:rFonts w:ascii="Times New Roman" w:hAnsi="Times New Roman"/>
          <w:sz w:val="26"/>
          <w:szCs w:val="26"/>
        </w:rPr>
        <w:t xml:space="preserve">частие в </w:t>
      </w:r>
      <w:r>
        <w:rPr>
          <w:rFonts w:ascii="Times New Roman" w:hAnsi="Times New Roman"/>
          <w:sz w:val="26"/>
          <w:szCs w:val="26"/>
        </w:rPr>
        <w:t>приемке из ремонта оборудования;</w:t>
      </w:r>
    </w:p>
    <w:p w:rsidR="00E35687" w:rsidRPr="00FF0DF4" w:rsidRDefault="00E35687" w:rsidP="00E3568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F0DF4">
        <w:rPr>
          <w:rFonts w:ascii="Times New Roman" w:hAnsi="Times New Roman"/>
          <w:sz w:val="26"/>
          <w:szCs w:val="26"/>
        </w:rPr>
        <w:t xml:space="preserve"> прочие задачи.</w:t>
      </w:r>
    </w:p>
    <w:p w:rsidR="00E35687" w:rsidRDefault="00E35687" w:rsidP="00E35687">
      <w:pPr>
        <w:widowControl w:val="0"/>
        <w:spacing w:before="120" w:after="120" w:line="240" w:lineRule="auto"/>
        <w:ind w:right="425"/>
        <w:rPr>
          <w:rFonts w:ascii="Times New Roman" w:hAnsi="Times New Roman"/>
          <w:b/>
          <w:bCs/>
          <w:color w:val="1F497D"/>
          <w:sz w:val="26"/>
          <w:szCs w:val="26"/>
        </w:rPr>
      </w:pPr>
    </w:p>
    <w:p w:rsidR="00E35687" w:rsidRPr="00DD0F07" w:rsidRDefault="00E35687" w:rsidP="00E35687">
      <w:pPr>
        <w:widowControl w:val="0"/>
        <w:spacing w:before="120" w:after="120" w:line="260" w:lineRule="exact"/>
        <w:ind w:right="425"/>
        <w:rPr>
          <w:rFonts w:ascii="Times New Roman" w:hAnsi="Times New Roman"/>
          <w:b/>
          <w:bCs/>
          <w:color w:val="1F497D"/>
          <w:sz w:val="26"/>
          <w:szCs w:val="26"/>
        </w:rPr>
      </w:pPr>
      <w:r w:rsidRPr="00DD0F07">
        <w:rPr>
          <w:rFonts w:ascii="Times New Roman" w:hAnsi="Times New Roman"/>
          <w:b/>
          <w:bCs/>
          <w:color w:val="1F497D"/>
          <w:sz w:val="26"/>
          <w:szCs w:val="26"/>
        </w:rPr>
        <w:t>Условия по вакансии:</w:t>
      </w:r>
    </w:p>
    <w:p w:rsidR="00E35687" w:rsidRPr="00DD0F07" w:rsidRDefault="00E35687" w:rsidP="00E35687">
      <w:pPr>
        <w:widowControl w:val="0"/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полная занятость, 5/2;</w:t>
      </w:r>
    </w:p>
    <w:p w:rsidR="00E35687" w:rsidRPr="00DD0F07" w:rsidRDefault="00E35687" w:rsidP="00E35687">
      <w:pPr>
        <w:widowControl w:val="0"/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нормированный рабочий день;</w:t>
      </w:r>
    </w:p>
    <w:p w:rsidR="00E35687" w:rsidRPr="00DD0F07" w:rsidRDefault="00E35687" w:rsidP="00E35687">
      <w:pPr>
        <w:widowControl w:val="0"/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 xml:space="preserve">рабочее место на площадке </w:t>
      </w:r>
      <w:proofErr w:type="spellStart"/>
      <w:r w:rsidRPr="00DD0F07">
        <w:rPr>
          <w:rFonts w:ascii="Times New Roman" w:hAnsi="Times New Roman"/>
          <w:bCs/>
          <w:sz w:val="26"/>
          <w:szCs w:val="26"/>
        </w:rPr>
        <w:t>БиАЭС</w:t>
      </w:r>
      <w:proofErr w:type="spellEnd"/>
      <w:r w:rsidRPr="00DD0F07">
        <w:rPr>
          <w:rFonts w:ascii="Times New Roman" w:hAnsi="Times New Roman"/>
          <w:bCs/>
          <w:sz w:val="26"/>
          <w:szCs w:val="26"/>
        </w:rPr>
        <w:t xml:space="preserve"> в г. </w:t>
      </w:r>
      <w:proofErr w:type="spellStart"/>
      <w:r w:rsidRPr="00DD0F07">
        <w:rPr>
          <w:rFonts w:ascii="Times New Roman" w:hAnsi="Times New Roman"/>
          <w:bCs/>
          <w:sz w:val="26"/>
          <w:szCs w:val="26"/>
        </w:rPr>
        <w:t>Билибино</w:t>
      </w:r>
      <w:proofErr w:type="spellEnd"/>
      <w:r w:rsidRPr="00DD0F07">
        <w:rPr>
          <w:rFonts w:ascii="Times New Roman" w:hAnsi="Times New Roman"/>
          <w:bCs/>
          <w:sz w:val="26"/>
          <w:szCs w:val="26"/>
        </w:rPr>
        <w:t>, Чукотский АО;</w:t>
      </w:r>
    </w:p>
    <w:p w:rsidR="00E35687" w:rsidRPr="00DD0F07" w:rsidRDefault="00E35687" w:rsidP="00E35687">
      <w:pPr>
        <w:widowControl w:val="0"/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отпуск 52 дней (28 дней основной отпуск, 24 дня за работу в условиях крайнего);</w:t>
      </w:r>
    </w:p>
    <w:p w:rsidR="00E35687" w:rsidRPr="00DD0F07" w:rsidRDefault="00E35687" w:rsidP="00E35687">
      <w:pPr>
        <w:widowControl w:val="0"/>
        <w:numPr>
          <w:ilvl w:val="0"/>
          <w:numId w:val="1"/>
        </w:numPr>
        <w:spacing w:before="120" w:after="120" w:line="260" w:lineRule="exact"/>
        <w:jc w:val="both"/>
        <w:rPr>
          <w:rFonts w:ascii="Times New Roman" w:hAnsi="Times New Roman"/>
          <w:bCs/>
          <w:sz w:val="26"/>
          <w:szCs w:val="26"/>
        </w:rPr>
      </w:pPr>
      <w:r w:rsidRPr="005E5C00">
        <w:rPr>
          <w:rFonts w:ascii="Times New Roman" w:hAnsi="Times New Roman"/>
          <w:bCs/>
          <w:sz w:val="26"/>
          <w:szCs w:val="26"/>
        </w:rPr>
        <w:t>надбавки за стаж работы в районах Крайнего Севера 100% с первого дня трудовой де</w:t>
      </w:r>
      <w:r>
        <w:rPr>
          <w:rFonts w:ascii="Times New Roman" w:hAnsi="Times New Roman"/>
          <w:bCs/>
          <w:sz w:val="26"/>
          <w:szCs w:val="26"/>
        </w:rPr>
        <w:t xml:space="preserve">ятельности на </w:t>
      </w:r>
      <w:proofErr w:type="spellStart"/>
      <w:r>
        <w:rPr>
          <w:rFonts w:ascii="Times New Roman" w:hAnsi="Times New Roman"/>
          <w:bCs/>
          <w:sz w:val="26"/>
          <w:szCs w:val="26"/>
        </w:rPr>
        <w:t>Билибинской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АЭС</w:t>
      </w:r>
      <w:r w:rsidRPr="005E5C00">
        <w:rPr>
          <w:rFonts w:ascii="Times New Roman" w:hAnsi="Times New Roman"/>
          <w:bCs/>
          <w:sz w:val="26"/>
          <w:szCs w:val="26"/>
        </w:rPr>
        <w:t>;</w:t>
      </w:r>
    </w:p>
    <w:p w:rsidR="00E35687" w:rsidRPr="00DD0F07" w:rsidRDefault="00E35687" w:rsidP="00E35687">
      <w:pPr>
        <w:widowControl w:val="0"/>
        <w:numPr>
          <w:ilvl w:val="0"/>
          <w:numId w:val="1"/>
        </w:numPr>
        <w:spacing w:before="120" w:after="120" w:line="260" w:lineRule="exact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отсутствие медицинских противопоказаний для работы в районах Крайнего Севера;</w:t>
      </w:r>
    </w:p>
    <w:p w:rsidR="00E35687" w:rsidRDefault="00E35687" w:rsidP="00E35687">
      <w:pPr>
        <w:widowControl w:val="0"/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ДМС, корпоративно-социальная программа, профсоюз.</w:t>
      </w:r>
    </w:p>
    <w:p w:rsidR="00E35687" w:rsidRDefault="00E35687" w:rsidP="00E35687">
      <w:pPr>
        <w:widowControl w:val="0"/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</w:p>
    <w:p w:rsidR="00E35687" w:rsidRDefault="00E35687" w:rsidP="00E35687">
      <w:pPr>
        <w:widowControl w:val="0"/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</w:p>
    <w:p w:rsidR="00E35687" w:rsidRPr="00E35687" w:rsidRDefault="00E35687" w:rsidP="00E35687">
      <w:pPr>
        <w:widowControl w:val="0"/>
        <w:spacing w:line="240" w:lineRule="auto"/>
        <w:ind w:left="360"/>
        <w:rPr>
          <w:rFonts w:ascii="Times New Roman" w:hAnsi="Times New Roman"/>
          <w:b/>
          <w:color w:val="1F4E79"/>
          <w:sz w:val="26"/>
          <w:szCs w:val="26"/>
        </w:rPr>
      </w:pPr>
      <w:bookmarkStart w:id="0" w:name="_GoBack"/>
      <w:r w:rsidRPr="00E35687">
        <w:rPr>
          <w:rFonts w:ascii="Times New Roman" w:hAnsi="Times New Roman"/>
          <w:b/>
          <w:color w:val="1F4E79"/>
          <w:sz w:val="26"/>
          <w:szCs w:val="26"/>
        </w:rPr>
        <w:t xml:space="preserve">Резюме направлять в адрес: </w:t>
      </w:r>
    </w:p>
    <w:p w:rsidR="00E35687" w:rsidRPr="00E35687" w:rsidRDefault="00E35687" w:rsidP="00E35687">
      <w:pPr>
        <w:widowControl w:val="0"/>
        <w:spacing w:line="240" w:lineRule="auto"/>
        <w:ind w:left="360"/>
        <w:rPr>
          <w:rFonts w:ascii="Times New Roman" w:hAnsi="Times New Roman"/>
          <w:sz w:val="26"/>
          <w:szCs w:val="26"/>
        </w:rPr>
      </w:pPr>
      <w:proofErr w:type="spellStart"/>
      <w:r w:rsidRPr="00E35687">
        <w:rPr>
          <w:rFonts w:ascii="Times New Roman" w:hAnsi="Times New Roman"/>
          <w:sz w:val="26"/>
          <w:szCs w:val="26"/>
        </w:rPr>
        <w:t>Миловановой</w:t>
      </w:r>
      <w:proofErr w:type="spellEnd"/>
      <w:r w:rsidRPr="00E35687">
        <w:rPr>
          <w:rFonts w:ascii="Times New Roman" w:hAnsi="Times New Roman"/>
          <w:sz w:val="26"/>
          <w:szCs w:val="26"/>
        </w:rPr>
        <w:t xml:space="preserve"> Елены Валентиновны, </w:t>
      </w:r>
    </w:p>
    <w:p w:rsidR="00E35687" w:rsidRPr="005F7310" w:rsidRDefault="00E35687" w:rsidP="00E35687">
      <w:pPr>
        <w:widowControl w:val="0"/>
        <w:spacing w:line="240" w:lineRule="auto"/>
        <w:ind w:left="360"/>
        <w:rPr>
          <w:rFonts w:ascii="Times New Roman" w:hAnsi="Times New Roman"/>
          <w:sz w:val="26"/>
          <w:szCs w:val="26"/>
        </w:rPr>
      </w:pPr>
      <w:r w:rsidRPr="00E35687">
        <w:rPr>
          <w:rFonts w:ascii="Times New Roman" w:hAnsi="Times New Roman"/>
          <w:sz w:val="26"/>
          <w:szCs w:val="26"/>
        </w:rPr>
        <w:t>тел</w:t>
      </w:r>
      <w:r w:rsidRPr="005F7310">
        <w:rPr>
          <w:rFonts w:ascii="Times New Roman" w:hAnsi="Times New Roman"/>
          <w:sz w:val="26"/>
          <w:szCs w:val="26"/>
        </w:rPr>
        <w:t xml:space="preserve">. +7 (42738) 2-51-39, </w:t>
      </w:r>
      <w:proofErr w:type="spellStart"/>
      <w:r w:rsidRPr="00E35687">
        <w:rPr>
          <w:rFonts w:ascii="Times New Roman" w:hAnsi="Times New Roman"/>
          <w:sz w:val="26"/>
          <w:szCs w:val="26"/>
        </w:rPr>
        <w:t>вн</w:t>
      </w:r>
      <w:proofErr w:type="spellEnd"/>
      <w:r w:rsidRPr="005F7310">
        <w:rPr>
          <w:rFonts w:ascii="Times New Roman" w:hAnsi="Times New Roman"/>
          <w:sz w:val="26"/>
          <w:szCs w:val="26"/>
        </w:rPr>
        <w:t>. (732) 63-37</w:t>
      </w:r>
    </w:p>
    <w:p w:rsidR="00E35687" w:rsidRPr="005F7310" w:rsidRDefault="00E35687" w:rsidP="00E35687">
      <w:pPr>
        <w:widowControl w:val="0"/>
        <w:spacing w:line="240" w:lineRule="auto"/>
        <w:ind w:left="360"/>
        <w:rPr>
          <w:rFonts w:ascii="Times New Roman" w:hAnsi="Times New Roman"/>
          <w:sz w:val="26"/>
          <w:szCs w:val="26"/>
        </w:rPr>
      </w:pPr>
      <w:r w:rsidRPr="00E35687">
        <w:rPr>
          <w:rFonts w:ascii="Times New Roman" w:hAnsi="Times New Roman"/>
          <w:sz w:val="26"/>
          <w:szCs w:val="26"/>
          <w:lang w:val="en-US"/>
        </w:rPr>
        <w:t>E</w:t>
      </w:r>
      <w:r w:rsidRPr="005F7310">
        <w:rPr>
          <w:rFonts w:ascii="Times New Roman" w:hAnsi="Times New Roman"/>
          <w:sz w:val="26"/>
          <w:szCs w:val="26"/>
        </w:rPr>
        <w:t>-</w:t>
      </w:r>
      <w:r w:rsidRPr="00E35687">
        <w:rPr>
          <w:rFonts w:ascii="Times New Roman" w:hAnsi="Times New Roman"/>
          <w:sz w:val="26"/>
          <w:szCs w:val="26"/>
          <w:lang w:val="en-US"/>
        </w:rPr>
        <w:t>mail</w:t>
      </w:r>
      <w:r w:rsidRPr="005F7310">
        <w:rPr>
          <w:rFonts w:ascii="Times New Roman" w:hAnsi="Times New Roman"/>
          <w:sz w:val="26"/>
          <w:szCs w:val="26"/>
        </w:rPr>
        <w:t>:</w:t>
      </w:r>
      <w:r w:rsidRPr="00E35687">
        <w:rPr>
          <w:rFonts w:ascii="Times New Roman" w:hAnsi="Times New Roman"/>
          <w:sz w:val="26"/>
          <w:szCs w:val="26"/>
          <w:lang w:val="en-US"/>
        </w:rPr>
        <w:t> </w:t>
      </w:r>
      <w:r w:rsidRPr="005F7310">
        <w:rPr>
          <w:rFonts w:ascii="Times New Roman" w:hAnsi="Times New Roman"/>
          <w:sz w:val="26"/>
          <w:szCs w:val="26"/>
        </w:rPr>
        <w:t xml:space="preserve"> </w:t>
      </w:r>
      <w:r w:rsidRPr="00E35687">
        <w:rPr>
          <w:rFonts w:ascii="Times New Roman" w:hAnsi="Times New Roman"/>
          <w:sz w:val="26"/>
          <w:szCs w:val="26"/>
          <w:lang w:val="en-US"/>
        </w:rPr>
        <w:t>milovanova</w:t>
      </w:r>
      <w:r w:rsidRPr="005F7310">
        <w:rPr>
          <w:rFonts w:ascii="Times New Roman" w:hAnsi="Times New Roman"/>
          <w:sz w:val="26"/>
          <w:szCs w:val="26"/>
        </w:rPr>
        <w:t>-</w:t>
      </w:r>
      <w:r w:rsidRPr="00E35687">
        <w:rPr>
          <w:rFonts w:ascii="Times New Roman" w:hAnsi="Times New Roman"/>
          <w:sz w:val="26"/>
          <w:szCs w:val="26"/>
          <w:lang w:val="en-US"/>
        </w:rPr>
        <w:t>ev</w:t>
      </w:r>
      <w:r w:rsidRPr="005F7310">
        <w:rPr>
          <w:rFonts w:ascii="Times New Roman" w:hAnsi="Times New Roman"/>
          <w:sz w:val="26"/>
          <w:szCs w:val="26"/>
        </w:rPr>
        <w:t>@</w:t>
      </w:r>
      <w:r w:rsidRPr="00E35687">
        <w:rPr>
          <w:rFonts w:ascii="Times New Roman" w:hAnsi="Times New Roman"/>
          <w:sz w:val="26"/>
          <w:szCs w:val="26"/>
          <w:lang w:val="en-US"/>
        </w:rPr>
        <w:t>bilnpp</w:t>
      </w:r>
      <w:r w:rsidRPr="005F7310">
        <w:rPr>
          <w:rFonts w:ascii="Times New Roman" w:hAnsi="Times New Roman"/>
          <w:sz w:val="26"/>
          <w:szCs w:val="26"/>
        </w:rPr>
        <w:t>.</w:t>
      </w:r>
      <w:r w:rsidRPr="00E35687">
        <w:rPr>
          <w:rFonts w:ascii="Times New Roman" w:hAnsi="Times New Roman"/>
          <w:sz w:val="26"/>
          <w:szCs w:val="26"/>
          <w:lang w:val="en-US"/>
        </w:rPr>
        <w:t>ru</w:t>
      </w:r>
    </w:p>
    <w:bookmarkEnd w:id="0"/>
    <w:p w:rsidR="00E35687" w:rsidRPr="005F7310" w:rsidRDefault="00E35687" w:rsidP="00E35687">
      <w:pPr>
        <w:widowControl w:val="0"/>
        <w:spacing w:after="0" w:line="240" w:lineRule="auto"/>
        <w:ind w:left="360" w:right="425"/>
        <w:rPr>
          <w:rFonts w:ascii="Times New Roman" w:hAnsi="Times New Roman"/>
          <w:bCs/>
          <w:sz w:val="26"/>
          <w:szCs w:val="26"/>
        </w:rPr>
      </w:pPr>
    </w:p>
    <w:p w:rsidR="00E35687" w:rsidRPr="005F7310" w:rsidRDefault="00E35687" w:rsidP="00E35687">
      <w:pPr>
        <w:widowControl w:val="0"/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</w:p>
    <w:p w:rsidR="00E35687" w:rsidRPr="005F7310" w:rsidRDefault="00E35687"/>
    <w:sectPr w:rsidR="00E35687" w:rsidRPr="005F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3691"/>
    <w:multiLevelType w:val="hybridMultilevel"/>
    <w:tmpl w:val="BF0807AA"/>
    <w:lvl w:ilvl="0" w:tplc="55B8F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F6299"/>
    <w:multiLevelType w:val="hybridMultilevel"/>
    <w:tmpl w:val="16A8A26A"/>
    <w:lvl w:ilvl="0" w:tplc="446071EC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/>
        <w:color w:val="1F497D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275B0"/>
    <w:multiLevelType w:val="multilevel"/>
    <w:tmpl w:val="7A162B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EB78E9"/>
    <w:multiLevelType w:val="hybridMultilevel"/>
    <w:tmpl w:val="8AA0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A6"/>
    <w:rsid w:val="00091963"/>
    <w:rsid w:val="005F7310"/>
    <w:rsid w:val="006B46A6"/>
    <w:rsid w:val="00E3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F5F2"/>
  <w15:chartTrackingRefBased/>
  <w15:docId w15:val="{8F2FC7C8-6E2E-43FB-A30B-3B54C7C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1">
    <w:name w:val="normaltextrun1"/>
    <w:qFormat/>
    <w:rsid w:val="00E35687"/>
  </w:style>
  <w:style w:type="paragraph" w:customStyle="1" w:styleId="paragraph">
    <w:name w:val="paragraph"/>
    <w:basedOn w:val="a"/>
    <w:qFormat/>
    <w:rsid w:val="00E3568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5687"/>
    <w:pPr>
      <w:spacing w:after="0" w:line="240" w:lineRule="exac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Атаева Светлана Исаевна</dc:creator>
  <cp:keywords/>
  <dc:description/>
  <cp:lastModifiedBy>Атаева Светлана Исаевна</cp:lastModifiedBy>
  <cp:revision>3</cp:revision>
  <dcterms:created xsi:type="dcterms:W3CDTF">2022-07-28T09:42:00Z</dcterms:created>
  <dcterms:modified xsi:type="dcterms:W3CDTF">2022-07-28T09:43:00Z</dcterms:modified>
</cp:coreProperties>
</file>