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49" w:rsidRPr="00DD0F07" w:rsidRDefault="00BE7A49" w:rsidP="00BE7A49">
      <w:pPr>
        <w:pStyle w:val="paragraph"/>
        <w:widowControl w:val="0"/>
        <w:jc w:val="center"/>
        <w:textAlignment w:val="baseline"/>
        <w:rPr>
          <w:sz w:val="26"/>
          <w:szCs w:val="26"/>
        </w:rPr>
      </w:pPr>
      <w:r w:rsidRPr="00DD0F07">
        <w:rPr>
          <w:rStyle w:val="normaltextrun1"/>
          <w:b/>
          <w:bCs/>
          <w:color w:val="1F497D"/>
          <w:sz w:val="26"/>
          <w:szCs w:val="26"/>
        </w:rPr>
        <w:t>Филиал АО «Концерн Росэнергоатом»</w:t>
      </w:r>
    </w:p>
    <w:p w:rsidR="00BE7A49" w:rsidRPr="00DD0F07" w:rsidRDefault="00BE7A49" w:rsidP="00BE7A49">
      <w:pPr>
        <w:widowControl w:val="0"/>
        <w:spacing w:before="120" w:after="120" w:line="240" w:lineRule="auto"/>
        <w:ind w:right="425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«Билибинская атомная станция»</w:t>
      </w:r>
    </w:p>
    <w:p w:rsidR="00BE7A49" w:rsidRPr="00DD0F07" w:rsidRDefault="00BE7A49" w:rsidP="00BE7A49">
      <w:pPr>
        <w:widowControl w:val="0"/>
        <w:spacing w:before="120" w:after="120" w:line="240" w:lineRule="auto"/>
        <w:ind w:right="425"/>
        <w:jc w:val="center"/>
        <w:rPr>
          <w:rFonts w:ascii="Times New Roman" w:hAnsi="Times New Roman"/>
          <w:sz w:val="26"/>
          <w:szCs w:val="26"/>
        </w:rPr>
      </w:pPr>
    </w:p>
    <w:p w:rsidR="00BE7A49" w:rsidRPr="00DD0F07" w:rsidRDefault="00BE7A49" w:rsidP="00BE7A49">
      <w:pPr>
        <w:widowControl w:val="0"/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>Цех тепловых подземных коммуникаций (ЦТПК), участок по обслуживанию и эксплуатации базового склада топлива (БСТ)</w:t>
      </w:r>
    </w:p>
    <w:p w:rsidR="00BE7A49" w:rsidRPr="00DD0F07" w:rsidRDefault="00BE7A49" w:rsidP="00BE7A49">
      <w:pPr>
        <w:widowControl w:val="0"/>
        <w:spacing w:before="120" w:after="120" w:line="240" w:lineRule="auto"/>
        <w:jc w:val="center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</w:p>
    <w:p w:rsidR="00BE7A49" w:rsidRPr="00DD0F07" w:rsidRDefault="00BE7A49" w:rsidP="00A45719">
      <w:pPr>
        <w:pStyle w:val="a3"/>
        <w:widowControl w:val="0"/>
        <w:spacing w:before="120" w:after="120" w:line="240" w:lineRule="auto"/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 xml:space="preserve">Инженер по эксплуатации </w:t>
      </w:r>
      <w:r w:rsidRPr="00DD0F07">
        <w:rPr>
          <w:rStyle w:val="normaltextrun1"/>
          <w:rFonts w:ascii="Times New Roman" w:hAnsi="Times New Roman"/>
          <w:b/>
          <w:bCs/>
          <w:color w:val="2A6099"/>
          <w:sz w:val="26"/>
          <w:szCs w:val="26"/>
        </w:rPr>
        <w:t>II</w:t>
      </w:r>
      <w:r w:rsidRPr="00DD0F07">
        <w:rPr>
          <w:rStyle w:val="normaltextrun1"/>
          <w:rFonts w:ascii="Times New Roman" w:hAnsi="Times New Roman"/>
          <w:b/>
          <w:bCs/>
          <w:color w:val="1F497D"/>
          <w:sz w:val="26"/>
          <w:szCs w:val="26"/>
        </w:rPr>
        <w:t xml:space="preserve"> категории </w:t>
      </w:r>
    </w:p>
    <w:p w:rsidR="00BE7A49" w:rsidRPr="00DD0F07" w:rsidRDefault="00BE7A49" w:rsidP="00BE7A49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Требования:</w:t>
      </w:r>
    </w:p>
    <w:p w:rsidR="00BE7A49" w:rsidRPr="00DD0F07" w:rsidRDefault="00BE7A49" w:rsidP="00BE7A49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высшее профессиональное (техническое) образование «Энергетика, энергообеспечение предприятий, энергетическое машиностроение, нефтегазовое дело»;</w:t>
      </w:r>
    </w:p>
    <w:p w:rsidR="00BE7A49" w:rsidRPr="00DD0F07" w:rsidRDefault="00BE7A49" w:rsidP="00BE7A49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стаж работы по специальности на технических должностях не менее 3 лет.</w:t>
      </w:r>
    </w:p>
    <w:p w:rsidR="00BE7A49" w:rsidRDefault="00BE7A49" w:rsidP="00BE7A49">
      <w:pPr>
        <w:widowControl w:val="0"/>
        <w:spacing w:before="120" w:after="120" w:line="240" w:lineRule="auto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</w:p>
    <w:p w:rsidR="00BE7A49" w:rsidRPr="00DD0F07" w:rsidRDefault="00BE7A49" w:rsidP="00BE7A49">
      <w:pPr>
        <w:widowControl w:val="0"/>
        <w:spacing w:before="120" w:after="120" w:line="240" w:lineRule="auto"/>
        <w:ind w:right="425"/>
        <w:rPr>
          <w:rFonts w:ascii="Times New Roman" w:hAnsi="Times New Roman"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Обязанности:</w:t>
      </w:r>
    </w:p>
    <w:p w:rsidR="00BE7A49" w:rsidRPr="00DD0F07" w:rsidRDefault="00BE7A49" w:rsidP="00BE7A49">
      <w:pPr>
        <w:pStyle w:val="a3"/>
        <w:widowControl w:val="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обеспечение надежной, безопасной и безаварийной эксплуатации оборудования, механизмов и устройств, базового склада топлива;</w:t>
      </w:r>
    </w:p>
    <w:p w:rsidR="00BE7A49" w:rsidRPr="00DD0F07" w:rsidRDefault="00BE7A49" w:rsidP="00BE7A4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организация эксплуатации и ремонта оборудования базового склада топлива;</w:t>
      </w:r>
    </w:p>
    <w:p w:rsidR="00BE7A49" w:rsidRPr="00DD0F07" w:rsidRDefault="00BE7A49" w:rsidP="00BE7A4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сопровождение эксплуатационной документации по закрепленным объектам;</w:t>
      </w:r>
    </w:p>
    <w:p w:rsidR="00BE7A49" w:rsidRPr="00DD0F07" w:rsidRDefault="00BE7A49" w:rsidP="00BE7A4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контроль соблюдения установленных режимов работы и эксплуатации сооружений;</w:t>
      </w:r>
    </w:p>
    <w:p w:rsidR="00BE7A49" w:rsidRPr="00DD0F07" w:rsidRDefault="00BE7A49" w:rsidP="00BE7A49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участие в приемке из ремонта и монтажа сооружений, расследовании аварий и повреждений сооружений, рассмотрении и согласовании проектных заданий, расширения и модернизации объекта.</w:t>
      </w:r>
    </w:p>
    <w:p w:rsidR="00BE7A49" w:rsidRDefault="00BE7A49" w:rsidP="00BE7A49">
      <w:pPr>
        <w:widowControl w:val="0"/>
        <w:spacing w:before="120" w:after="120" w:line="260" w:lineRule="exact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</w:p>
    <w:p w:rsidR="00BE7A49" w:rsidRPr="00DD0F07" w:rsidRDefault="00BE7A49" w:rsidP="00BE7A49">
      <w:pPr>
        <w:widowControl w:val="0"/>
        <w:spacing w:before="120" w:after="120" w:line="260" w:lineRule="exact"/>
        <w:ind w:right="425"/>
        <w:rPr>
          <w:rFonts w:ascii="Times New Roman" w:hAnsi="Times New Roman"/>
          <w:b/>
          <w:bCs/>
          <w:color w:val="1F497D"/>
          <w:sz w:val="26"/>
          <w:szCs w:val="26"/>
        </w:rPr>
      </w:pPr>
      <w:r w:rsidRPr="00DD0F07">
        <w:rPr>
          <w:rFonts w:ascii="Times New Roman" w:hAnsi="Times New Roman"/>
          <w:b/>
          <w:bCs/>
          <w:color w:val="1F497D"/>
          <w:sz w:val="26"/>
          <w:szCs w:val="26"/>
        </w:rPr>
        <w:t>Условия по вакансии:</w:t>
      </w:r>
    </w:p>
    <w:p w:rsidR="00BE7A49" w:rsidRPr="00DD0F07" w:rsidRDefault="00BE7A49" w:rsidP="00BE7A49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полная занятость, 5/2;</w:t>
      </w:r>
    </w:p>
    <w:p w:rsidR="00BE7A49" w:rsidRPr="00DD0F07" w:rsidRDefault="00BE7A49" w:rsidP="00BE7A49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нормированный рабочий день;</w:t>
      </w:r>
    </w:p>
    <w:p w:rsidR="00BE7A49" w:rsidRPr="00DD0F07" w:rsidRDefault="00BE7A49" w:rsidP="00BE7A49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рабочее место на площадке БиАЭС в г. Билибино, Чукотский АО;</w:t>
      </w:r>
    </w:p>
    <w:p w:rsidR="00BE7A49" w:rsidRPr="00DD0F07" w:rsidRDefault="00BE7A49" w:rsidP="00BE7A49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отпуск 52 дней (28 дней основной отпуск, 24 дня за работу в условиях крайнего);</w:t>
      </w:r>
    </w:p>
    <w:p w:rsidR="00BE7A49" w:rsidRPr="00DD0F07" w:rsidRDefault="00BE7A49" w:rsidP="00BE7A49">
      <w:pPr>
        <w:widowControl w:val="0"/>
        <w:numPr>
          <w:ilvl w:val="0"/>
          <w:numId w:val="1"/>
        </w:numPr>
        <w:spacing w:before="120" w:after="120" w:line="260" w:lineRule="exact"/>
        <w:jc w:val="both"/>
        <w:rPr>
          <w:rFonts w:ascii="Times New Roman" w:hAnsi="Times New Roman"/>
          <w:bCs/>
          <w:sz w:val="26"/>
          <w:szCs w:val="26"/>
        </w:rPr>
      </w:pPr>
      <w:r w:rsidRPr="005E5C00">
        <w:rPr>
          <w:rFonts w:ascii="Times New Roman" w:hAnsi="Times New Roman"/>
          <w:bCs/>
          <w:sz w:val="26"/>
          <w:szCs w:val="26"/>
        </w:rPr>
        <w:t>надбавки за стаж работы в районах Крайнего Севера 100% с первого дня трудовой де</w:t>
      </w:r>
      <w:r>
        <w:rPr>
          <w:rFonts w:ascii="Times New Roman" w:hAnsi="Times New Roman"/>
          <w:bCs/>
          <w:sz w:val="26"/>
          <w:szCs w:val="26"/>
        </w:rPr>
        <w:t>ятельности на Билибинской АЭС</w:t>
      </w:r>
      <w:r w:rsidRPr="005E5C00">
        <w:rPr>
          <w:rFonts w:ascii="Times New Roman" w:hAnsi="Times New Roman"/>
          <w:bCs/>
          <w:sz w:val="26"/>
          <w:szCs w:val="26"/>
        </w:rPr>
        <w:t>;</w:t>
      </w:r>
    </w:p>
    <w:p w:rsidR="00BE7A49" w:rsidRPr="00DD0F07" w:rsidRDefault="00BE7A49" w:rsidP="00BE7A49">
      <w:pPr>
        <w:widowControl w:val="0"/>
        <w:numPr>
          <w:ilvl w:val="0"/>
          <w:numId w:val="1"/>
        </w:numPr>
        <w:spacing w:before="120" w:after="120" w:line="260" w:lineRule="exact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отсутствие медицинских противопоказаний для работы в районах Крайнего Севера;</w:t>
      </w:r>
    </w:p>
    <w:p w:rsidR="00BE7A49" w:rsidRDefault="00BE7A49" w:rsidP="00BE7A49">
      <w:pPr>
        <w:widowControl w:val="0"/>
        <w:numPr>
          <w:ilvl w:val="0"/>
          <w:numId w:val="1"/>
        </w:numPr>
        <w:spacing w:after="0" w:line="240" w:lineRule="auto"/>
        <w:ind w:right="425"/>
        <w:rPr>
          <w:rFonts w:ascii="Times New Roman" w:hAnsi="Times New Roman"/>
          <w:bCs/>
          <w:sz w:val="26"/>
          <w:szCs w:val="26"/>
        </w:rPr>
      </w:pPr>
      <w:r w:rsidRPr="00DD0F07">
        <w:rPr>
          <w:rFonts w:ascii="Times New Roman" w:hAnsi="Times New Roman"/>
          <w:bCs/>
          <w:sz w:val="26"/>
          <w:szCs w:val="26"/>
        </w:rPr>
        <w:t>ДМС, корпоративно-социальная программа, профсоюз.</w:t>
      </w:r>
    </w:p>
    <w:p w:rsidR="00091963" w:rsidRDefault="00091963"/>
    <w:p w:rsidR="0082358D" w:rsidRDefault="0082358D" w:rsidP="0082358D">
      <w:pPr>
        <w:widowControl w:val="0"/>
        <w:spacing w:line="240" w:lineRule="auto"/>
        <w:ind w:left="360"/>
        <w:rPr>
          <w:rFonts w:ascii="Times New Roman" w:hAnsi="Times New Roman"/>
          <w:b/>
          <w:color w:val="1F4E79"/>
          <w:sz w:val="26"/>
          <w:szCs w:val="26"/>
        </w:rPr>
      </w:pPr>
      <w:r>
        <w:rPr>
          <w:rFonts w:ascii="Times New Roman" w:hAnsi="Times New Roman"/>
          <w:b/>
          <w:color w:val="1F4E79"/>
          <w:sz w:val="26"/>
          <w:szCs w:val="26"/>
        </w:rPr>
        <w:t xml:space="preserve">Резюме направлять в адрес: </w:t>
      </w:r>
    </w:p>
    <w:p w:rsidR="0082358D" w:rsidRDefault="0082358D" w:rsidP="0082358D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Миловановой Елены Валентиновны, </w:t>
      </w:r>
    </w:p>
    <w:p w:rsidR="0082358D" w:rsidRPr="0082358D" w:rsidRDefault="0082358D" w:rsidP="0082358D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тел</w:t>
      </w:r>
      <w:r w:rsidRPr="0082358D">
        <w:rPr>
          <w:rFonts w:ascii="Times New Roman" w:hAnsi="Times New Roman"/>
          <w:sz w:val="26"/>
          <w:szCs w:val="26"/>
          <w:lang w:val="en-US"/>
        </w:rPr>
        <w:t xml:space="preserve">. +7 (42738) 2-51-39, </w:t>
      </w:r>
      <w:r>
        <w:rPr>
          <w:rFonts w:ascii="Times New Roman" w:hAnsi="Times New Roman"/>
          <w:sz w:val="26"/>
          <w:szCs w:val="26"/>
        </w:rPr>
        <w:t>вн</w:t>
      </w:r>
      <w:r w:rsidRPr="0082358D">
        <w:rPr>
          <w:rFonts w:ascii="Times New Roman" w:hAnsi="Times New Roman"/>
          <w:sz w:val="26"/>
          <w:szCs w:val="26"/>
          <w:lang w:val="en-US"/>
        </w:rPr>
        <w:t>. (732) 63-37</w:t>
      </w:r>
    </w:p>
    <w:p w:rsidR="0082358D" w:rsidRPr="0082358D" w:rsidRDefault="0082358D" w:rsidP="0082358D">
      <w:pPr>
        <w:widowControl w:val="0"/>
        <w:spacing w:line="240" w:lineRule="auto"/>
        <w:ind w:left="360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E</w:t>
      </w:r>
      <w:r w:rsidRPr="0082358D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82358D">
        <w:rPr>
          <w:rFonts w:ascii="Times New Roman" w:hAnsi="Times New Roman"/>
          <w:sz w:val="26"/>
          <w:szCs w:val="26"/>
          <w:lang w:val="en-US"/>
        </w:rPr>
        <w:t>:</w:t>
      </w:r>
      <w:r>
        <w:rPr>
          <w:rFonts w:ascii="Times New Roman" w:hAnsi="Times New Roman"/>
          <w:sz w:val="26"/>
          <w:szCs w:val="26"/>
          <w:lang w:val="en-US"/>
        </w:rPr>
        <w:t>  milovanova</w:t>
      </w:r>
      <w:r w:rsidRPr="0082358D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ev</w:t>
      </w:r>
      <w:r w:rsidRPr="0082358D">
        <w:rPr>
          <w:rFonts w:ascii="Times New Roman" w:hAnsi="Times New Roman"/>
          <w:sz w:val="26"/>
          <w:szCs w:val="26"/>
          <w:lang w:val="en-US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bilnpp</w:t>
      </w:r>
      <w:r w:rsidRPr="0082358D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82358D" w:rsidRPr="0082358D" w:rsidRDefault="0082358D">
      <w:pPr>
        <w:rPr>
          <w:lang w:val="en-US"/>
        </w:rPr>
      </w:pPr>
      <w:bookmarkStart w:id="0" w:name="_GoBack"/>
      <w:bookmarkEnd w:id="0"/>
    </w:p>
    <w:sectPr w:rsidR="0082358D" w:rsidRPr="0082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AA5"/>
    <w:multiLevelType w:val="hybridMultilevel"/>
    <w:tmpl w:val="E5F23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F6299"/>
    <w:multiLevelType w:val="hybridMultilevel"/>
    <w:tmpl w:val="16A8A26A"/>
    <w:lvl w:ilvl="0" w:tplc="446071E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/>
        <w:color w:val="1F497D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275B0"/>
    <w:multiLevelType w:val="multilevel"/>
    <w:tmpl w:val="7A162B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5D"/>
    <w:rsid w:val="00091963"/>
    <w:rsid w:val="0025335D"/>
    <w:rsid w:val="0082358D"/>
    <w:rsid w:val="00A45719"/>
    <w:rsid w:val="00B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FD63"/>
  <w15:chartTrackingRefBased/>
  <w15:docId w15:val="{FD222DF6-7B96-4484-B841-2E251F6D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1">
    <w:name w:val="normaltextrun1"/>
    <w:qFormat/>
    <w:rsid w:val="00BE7A49"/>
  </w:style>
  <w:style w:type="paragraph" w:styleId="a3">
    <w:name w:val="List Paragraph"/>
    <w:basedOn w:val="a"/>
    <w:uiPriority w:val="34"/>
    <w:qFormat/>
    <w:rsid w:val="00BE7A49"/>
    <w:pPr>
      <w:spacing w:after="0" w:line="240" w:lineRule="exact"/>
      <w:ind w:left="720"/>
    </w:pPr>
    <w:rPr>
      <w:lang w:eastAsia="ar-SA"/>
    </w:rPr>
  </w:style>
  <w:style w:type="paragraph" w:customStyle="1" w:styleId="paragraph">
    <w:name w:val="paragraph"/>
    <w:basedOn w:val="a"/>
    <w:qFormat/>
    <w:rsid w:val="00BE7A4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Атаева Светлана Исаевна</dc:creator>
  <cp:keywords/>
  <dc:description/>
  <cp:lastModifiedBy>Атаева Светлана Исаевна</cp:lastModifiedBy>
  <cp:revision>4</cp:revision>
  <dcterms:created xsi:type="dcterms:W3CDTF">2022-07-28T09:37:00Z</dcterms:created>
  <dcterms:modified xsi:type="dcterms:W3CDTF">2022-07-28T09:45:00Z</dcterms:modified>
</cp:coreProperties>
</file>